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7F" w:rsidRPr="00054A2D" w:rsidRDefault="00637D7F" w:rsidP="00637D7F">
      <w:pPr>
        <w:spacing w:after="0" w:line="240" w:lineRule="auto"/>
        <w:ind w:firstLine="3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54A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Обследование перед программой ВРТ мужчин</w:t>
      </w:r>
      <w:r w:rsidRPr="00054A2D">
        <w:rPr>
          <w:rFonts w:ascii="Calibri" w:eastAsia="Calibri" w:hAnsi="Calibri" w:cs="Times New Roman"/>
          <w:b/>
          <w:sz w:val="28"/>
          <w:szCs w:val="28"/>
        </w:rPr>
        <w:t xml:space="preserve"> в </w:t>
      </w:r>
      <w:r w:rsidRPr="00054A2D">
        <w:rPr>
          <w:rFonts w:ascii="Times New Roman" w:eastAsia="Calibri" w:hAnsi="Times New Roman" w:cs="Times New Roman"/>
          <w:b/>
          <w:sz w:val="28"/>
          <w:szCs w:val="28"/>
        </w:rPr>
        <w:t>соответствии</w:t>
      </w:r>
      <w:r w:rsidRPr="00054A2D">
        <w:rPr>
          <w:rFonts w:ascii="Calibri" w:eastAsia="Calibri" w:hAnsi="Calibri" w:cs="Times New Roman"/>
          <w:b/>
          <w:sz w:val="28"/>
          <w:szCs w:val="28"/>
        </w:rPr>
        <w:t xml:space="preserve"> с </w:t>
      </w:r>
      <w:r w:rsidRPr="00054A2D">
        <w:rPr>
          <w:rFonts w:ascii="Times New Roman" w:eastAsia="Calibri" w:hAnsi="Times New Roman" w:cs="Times New Roman"/>
          <w:b/>
          <w:sz w:val="28"/>
          <w:szCs w:val="28"/>
        </w:rPr>
        <w:t>приказом Минздрава России от 30.08.2012 N 107н.</w:t>
      </w:r>
    </w:p>
    <w:p w:rsidR="00637D7F" w:rsidRPr="00054A2D" w:rsidRDefault="00637D7F" w:rsidP="00637D7F">
      <w:pPr>
        <w:spacing w:after="0" w:line="240" w:lineRule="auto"/>
        <w:ind w:firstLine="39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37D7F" w:rsidRPr="00054A2D" w:rsidRDefault="00637D7F" w:rsidP="00637D7F">
      <w:pPr>
        <w:spacing w:after="0" w:line="240" w:lineRule="auto"/>
        <w:ind w:firstLine="39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37D7F" w:rsidRPr="00054A2D" w:rsidRDefault="00637D7F" w:rsidP="00054A2D">
      <w:pPr>
        <w:spacing w:after="0" w:line="240" w:lineRule="auto"/>
        <w:ind w:firstLine="39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54A2D">
        <w:rPr>
          <w:rFonts w:ascii="Times New Roman" w:eastAsia="Calibri" w:hAnsi="Times New Roman" w:cs="Times New Roman"/>
          <w:b/>
          <w:sz w:val="26"/>
          <w:szCs w:val="26"/>
          <w:u w:val="single"/>
        </w:rPr>
        <w:t>Бессрочно</w:t>
      </w:r>
    </w:p>
    <w:p w:rsidR="00637D7F" w:rsidRPr="00054A2D" w:rsidRDefault="00637D7F" w:rsidP="00637D7F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D7F" w:rsidRPr="00054A2D" w:rsidRDefault="00637D7F" w:rsidP="00637D7F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4A2D">
        <w:rPr>
          <w:rFonts w:ascii="Times New Roman" w:eastAsia="Calibri" w:hAnsi="Times New Roman" w:cs="Times New Roman"/>
          <w:sz w:val="26"/>
          <w:szCs w:val="26"/>
        </w:rPr>
        <w:t>1) Группа крови и резус-фактор.</w:t>
      </w:r>
    </w:p>
    <w:p w:rsidR="00637D7F" w:rsidRPr="00054A2D" w:rsidRDefault="00637D7F" w:rsidP="00637D7F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4A2D">
        <w:rPr>
          <w:rFonts w:ascii="Times New Roman" w:eastAsia="Calibri" w:hAnsi="Times New Roman" w:cs="Times New Roman"/>
          <w:sz w:val="26"/>
          <w:szCs w:val="26"/>
        </w:rPr>
        <w:t>2) Кариотип.</w:t>
      </w:r>
    </w:p>
    <w:p w:rsidR="00637D7F" w:rsidRPr="00054A2D" w:rsidRDefault="00637D7F" w:rsidP="00637D7F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D7F" w:rsidRPr="00054A2D" w:rsidRDefault="00637D7F" w:rsidP="00637D7F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D7F" w:rsidRPr="00054A2D" w:rsidRDefault="00637D7F" w:rsidP="00054A2D">
      <w:pPr>
        <w:spacing w:after="0" w:line="240" w:lineRule="auto"/>
        <w:ind w:firstLine="39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54A2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Годны в течении </w:t>
      </w:r>
      <w:r w:rsidR="00054A2D" w:rsidRPr="00054A2D">
        <w:rPr>
          <w:rFonts w:ascii="Times New Roman" w:eastAsia="Calibri" w:hAnsi="Times New Roman" w:cs="Times New Roman"/>
          <w:b/>
          <w:sz w:val="26"/>
          <w:szCs w:val="26"/>
          <w:u w:val="single"/>
        </w:rPr>
        <w:t>6 месяцев</w:t>
      </w:r>
      <w:r w:rsidRPr="00054A2D">
        <w:rPr>
          <w:rFonts w:ascii="Times New Roman" w:eastAsia="Calibri" w:hAnsi="Times New Roman" w:cs="Times New Roman"/>
          <w:b/>
          <w:sz w:val="26"/>
          <w:szCs w:val="26"/>
          <w:u w:val="single"/>
        </w:rPr>
        <w:t>.</w:t>
      </w:r>
    </w:p>
    <w:p w:rsidR="00637D7F" w:rsidRPr="00054A2D" w:rsidRDefault="00637D7F" w:rsidP="00637D7F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D7F" w:rsidRPr="00054A2D" w:rsidRDefault="00637D7F" w:rsidP="00637D7F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4A2D">
        <w:rPr>
          <w:rFonts w:ascii="Times New Roman" w:eastAsia="Calibri" w:hAnsi="Times New Roman" w:cs="Times New Roman"/>
          <w:sz w:val="26"/>
          <w:szCs w:val="26"/>
        </w:rPr>
        <w:t xml:space="preserve">1) ПЦР </w:t>
      </w:r>
      <w:r w:rsidR="00054A2D" w:rsidRPr="00054A2D">
        <w:rPr>
          <w:rFonts w:ascii="Times New Roman" w:eastAsia="Calibri" w:hAnsi="Times New Roman" w:cs="Times New Roman"/>
          <w:sz w:val="26"/>
          <w:szCs w:val="26"/>
        </w:rPr>
        <w:t xml:space="preserve">соскоб из урогенитального канала </w:t>
      </w:r>
      <w:r w:rsidRPr="00054A2D">
        <w:rPr>
          <w:rFonts w:ascii="Times New Roman" w:eastAsia="Calibri" w:hAnsi="Times New Roman" w:cs="Times New Roman"/>
          <w:sz w:val="26"/>
          <w:szCs w:val="26"/>
        </w:rPr>
        <w:t>на хламидии, уреаплазму, микоп</w:t>
      </w:r>
      <w:r w:rsidR="00FA53E1">
        <w:rPr>
          <w:rFonts w:ascii="Times New Roman" w:eastAsia="Calibri" w:hAnsi="Times New Roman" w:cs="Times New Roman"/>
          <w:sz w:val="26"/>
          <w:szCs w:val="26"/>
        </w:rPr>
        <w:t xml:space="preserve">лазму, вирус простого герпеса 1 и </w:t>
      </w:r>
      <w:r w:rsidRPr="00054A2D">
        <w:rPr>
          <w:rFonts w:ascii="Times New Roman" w:eastAsia="Calibri" w:hAnsi="Times New Roman" w:cs="Times New Roman"/>
          <w:sz w:val="26"/>
          <w:szCs w:val="26"/>
        </w:rPr>
        <w:t>2 типа, цитомегаловирус.</w:t>
      </w:r>
    </w:p>
    <w:p w:rsidR="0002128F" w:rsidRDefault="00054A2D" w:rsidP="00054A2D">
      <w:pPr>
        <w:rPr>
          <w:rFonts w:ascii="Times New Roman" w:eastAsia="Calibri" w:hAnsi="Times New Roman" w:cs="Times New Roman"/>
          <w:sz w:val="26"/>
          <w:szCs w:val="26"/>
        </w:rPr>
      </w:pPr>
      <w:r w:rsidRPr="00054A2D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637D7F" w:rsidRPr="00054A2D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Pr="00054A2D">
        <w:rPr>
          <w:rFonts w:ascii="Times New Roman" w:eastAsia="Calibri" w:hAnsi="Times New Roman" w:cs="Times New Roman"/>
          <w:sz w:val="26"/>
          <w:szCs w:val="26"/>
        </w:rPr>
        <w:t>Анализ крови на: цитомегаловирус (I</w:t>
      </w:r>
      <w:r w:rsidR="0002128F">
        <w:rPr>
          <w:rFonts w:ascii="Times New Roman" w:eastAsia="Calibri" w:hAnsi="Times New Roman" w:cs="Times New Roman"/>
          <w:sz w:val="26"/>
          <w:szCs w:val="26"/>
        </w:rPr>
        <w:t>g G, Ig M), герпес (</w:t>
      </w:r>
      <w:proofErr w:type="spellStart"/>
      <w:r w:rsidR="0002128F">
        <w:rPr>
          <w:rFonts w:ascii="Times New Roman" w:eastAsia="Calibri" w:hAnsi="Times New Roman" w:cs="Times New Roman"/>
          <w:sz w:val="26"/>
          <w:szCs w:val="26"/>
        </w:rPr>
        <w:t>Ig</w:t>
      </w:r>
      <w:proofErr w:type="spellEnd"/>
      <w:r w:rsidR="0002128F">
        <w:rPr>
          <w:rFonts w:ascii="Times New Roman" w:eastAsia="Calibri" w:hAnsi="Times New Roman" w:cs="Times New Roman"/>
          <w:sz w:val="26"/>
          <w:szCs w:val="26"/>
        </w:rPr>
        <w:t xml:space="preserve"> G, </w:t>
      </w:r>
      <w:proofErr w:type="spellStart"/>
      <w:r w:rsidR="0002128F">
        <w:rPr>
          <w:rFonts w:ascii="Times New Roman" w:eastAsia="Calibri" w:hAnsi="Times New Roman" w:cs="Times New Roman"/>
          <w:sz w:val="26"/>
          <w:szCs w:val="26"/>
        </w:rPr>
        <w:t>Ig</w:t>
      </w:r>
      <w:proofErr w:type="spellEnd"/>
      <w:r w:rsidR="0002128F">
        <w:rPr>
          <w:rFonts w:ascii="Times New Roman" w:eastAsia="Calibri" w:hAnsi="Times New Roman" w:cs="Times New Roman"/>
          <w:sz w:val="26"/>
          <w:szCs w:val="26"/>
        </w:rPr>
        <w:t xml:space="preserve"> M)</w:t>
      </w:r>
    </w:p>
    <w:p w:rsidR="00054A2D" w:rsidRPr="00054A2D" w:rsidRDefault="00054A2D" w:rsidP="00054A2D">
      <w:pPr>
        <w:rPr>
          <w:rFonts w:ascii="Times New Roman" w:eastAsia="Calibri" w:hAnsi="Times New Roman" w:cs="Times New Roman"/>
          <w:sz w:val="26"/>
          <w:szCs w:val="26"/>
        </w:rPr>
      </w:pPr>
      <w:r w:rsidRPr="00054A2D">
        <w:rPr>
          <w:rFonts w:ascii="Times New Roman" w:eastAsia="Calibri" w:hAnsi="Times New Roman" w:cs="Times New Roman"/>
          <w:sz w:val="26"/>
          <w:szCs w:val="26"/>
        </w:rPr>
        <w:t xml:space="preserve">     3) </w:t>
      </w:r>
      <w:r w:rsidRPr="00054A2D">
        <w:rPr>
          <w:rFonts w:ascii="Times New Roman" w:eastAsia="Calibri" w:hAnsi="Times New Roman" w:cs="Times New Roman"/>
          <w:sz w:val="26"/>
          <w:szCs w:val="26"/>
          <w:lang w:val="en-US"/>
        </w:rPr>
        <w:t>MAR</w:t>
      </w:r>
      <w:r w:rsidRPr="00054A2D">
        <w:rPr>
          <w:rFonts w:ascii="Times New Roman" w:eastAsia="Calibri" w:hAnsi="Times New Roman" w:cs="Times New Roman"/>
          <w:sz w:val="26"/>
          <w:szCs w:val="26"/>
        </w:rPr>
        <w:t xml:space="preserve"> – тест, тест на ДНК – фрагментацию сперматозоидов.</w:t>
      </w:r>
    </w:p>
    <w:p w:rsidR="00054A2D" w:rsidRPr="00054A2D" w:rsidRDefault="00054A2D" w:rsidP="00054A2D">
      <w:pPr>
        <w:rPr>
          <w:rFonts w:ascii="Times New Roman" w:eastAsia="Calibri" w:hAnsi="Times New Roman" w:cs="Times New Roman"/>
          <w:sz w:val="26"/>
          <w:szCs w:val="26"/>
        </w:rPr>
      </w:pPr>
    </w:p>
    <w:p w:rsidR="00054A2D" w:rsidRPr="00054A2D" w:rsidRDefault="00054A2D" w:rsidP="00054A2D">
      <w:pPr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54A2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Обследования, </w:t>
      </w:r>
      <w:r w:rsidR="00EF5CA6" w:rsidRPr="00054A2D">
        <w:rPr>
          <w:rFonts w:ascii="Times New Roman" w:eastAsia="Calibri" w:hAnsi="Times New Roman" w:cs="Times New Roman"/>
          <w:b/>
          <w:sz w:val="26"/>
          <w:szCs w:val="26"/>
          <w:u w:val="single"/>
        </w:rPr>
        <w:t>необходимые перед</w:t>
      </w:r>
      <w:r w:rsidR="00EF5CA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каждым</w:t>
      </w:r>
      <w:r w:rsidRPr="00054A2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протоколом ВРТ:</w:t>
      </w:r>
    </w:p>
    <w:p w:rsidR="00054A2D" w:rsidRPr="00054A2D" w:rsidRDefault="00054A2D" w:rsidP="00054A2D">
      <w:pPr>
        <w:rPr>
          <w:rFonts w:ascii="Times New Roman" w:eastAsia="Calibri" w:hAnsi="Times New Roman" w:cs="Times New Roman"/>
          <w:sz w:val="26"/>
          <w:szCs w:val="26"/>
        </w:rPr>
      </w:pPr>
    </w:p>
    <w:p w:rsidR="00054A2D" w:rsidRPr="00054A2D" w:rsidRDefault="00054A2D" w:rsidP="00054A2D">
      <w:pPr>
        <w:rPr>
          <w:rFonts w:ascii="Times New Roman" w:eastAsia="Calibri" w:hAnsi="Times New Roman" w:cs="Times New Roman"/>
          <w:sz w:val="26"/>
          <w:szCs w:val="26"/>
        </w:rPr>
      </w:pPr>
      <w:r w:rsidRPr="00054A2D">
        <w:rPr>
          <w:rFonts w:ascii="Times New Roman" w:eastAsia="Calibri" w:hAnsi="Times New Roman" w:cs="Times New Roman"/>
          <w:sz w:val="26"/>
          <w:szCs w:val="26"/>
        </w:rPr>
        <w:t>1) Спермограмма.</w:t>
      </w:r>
    </w:p>
    <w:p w:rsidR="00054A2D" w:rsidRPr="00054A2D" w:rsidRDefault="00054A2D" w:rsidP="00054A2D">
      <w:pPr>
        <w:rPr>
          <w:rFonts w:ascii="Times New Roman" w:eastAsia="Calibri" w:hAnsi="Times New Roman" w:cs="Times New Roman"/>
          <w:sz w:val="26"/>
          <w:szCs w:val="26"/>
        </w:rPr>
      </w:pPr>
      <w:r w:rsidRPr="00054A2D">
        <w:rPr>
          <w:rFonts w:ascii="Times New Roman" w:eastAsia="Calibri" w:hAnsi="Times New Roman" w:cs="Times New Roman"/>
          <w:sz w:val="26"/>
          <w:szCs w:val="26"/>
        </w:rPr>
        <w:t>2) Анализ крови на сифилис.</w:t>
      </w:r>
    </w:p>
    <w:p w:rsidR="00054A2D" w:rsidRPr="00054A2D" w:rsidRDefault="00054A2D" w:rsidP="00054A2D">
      <w:pPr>
        <w:rPr>
          <w:rFonts w:ascii="Times New Roman" w:eastAsia="Calibri" w:hAnsi="Times New Roman" w:cs="Times New Roman"/>
          <w:sz w:val="26"/>
          <w:szCs w:val="26"/>
        </w:rPr>
      </w:pPr>
      <w:r w:rsidRPr="00054A2D">
        <w:rPr>
          <w:rFonts w:ascii="Times New Roman" w:eastAsia="Calibri" w:hAnsi="Times New Roman" w:cs="Times New Roman"/>
          <w:sz w:val="26"/>
          <w:szCs w:val="26"/>
        </w:rPr>
        <w:t>3) Анализ крови на: ВИЧ, гепатиты В и С.</w:t>
      </w:r>
    </w:p>
    <w:p w:rsidR="00054A2D" w:rsidRPr="00054A2D" w:rsidRDefault="00054A2D" w:rsidP="00054A2D">
      <w:pPr>
        <w:rPr>
          <w:rFonts w:ascii="Times New Roman" w:eastAsia="Calibri" w:hAnsi="Times New Roman" w:cs="Times New Roman"/>
          <w:sz w:val="26"/>
          <w:szCs w:val="26"/>
        </w:rPr>
      </w:pPr>
      <w:r w:rsidRPr="00054A2D">
        <w:rPr>
          <w:rFonts w:ascii="Times New Roman" w:eastAsia="Calibri" w:hAnsi="Times New Roman" w:cs="Times New Roman"/>
          <w:sz w:val="26"/>
          <w:szCs w:val="26"/>
        </w:rPr>
        <w:t>4) Бак. посев на флору из урогенитального канала с чувствительностью к антибиотикам.</w:t>
      </w:r>
    </w:p>
    <w:p w:rsidR="00054A2D" w:rsidRPr="00054A2D" w:rsidRDefault="00054A2D" w:rsidP="00054A2D">
      <w:pPr>
        <w:rPr>
          <w:rFonts w:ascii="Times New Roman" w:eastAsia="Calibri" w:hAnsi="Times New Roman" w:cs="Times New Roman"/>
          <w:sz w:val="26"/>
          <w:szCs w:val="26"/>
        </w:rPr>
      </w:pPr>
      <w:r w:rsidRPr="00054A2D">
        <w:rPr>
          <w:rFonts w:ascii="Times New Roman" w:eastAsia="Calibri" w:hAnsi="Times New Roman" w:cs="Times New Roman"/>
          <w:sz w:val="26"/>
          <w:szCs w:val="26"/>
        </w:rPr>
        <w:t>5) Консультация уролога – андролога.</w:t>
      </w:r>
    </w:p>
    <w:p w:rsidR="00054A2D" w:rsidRPr="00054A2D" w:rsidRDefault="00054A2D" w:rsidP="00054A2D">
      <w:pPr>
        <w:rPr>
          <w:rFonts w:ascii="Times New Roman" w:eastAsia="Calibri" w:hAnsi="Times New Roman" w:cs="Times New Roman"/>
          <w:sz w:val="28"/>
          <w:szCs w:val="28"/>
        </w:rPr>
      </w:pPr>
    </w:p>
    <w:p w:rsidR="00637D7F" w:rsidRDefault="00637D7F" w:rsidP="00637D7F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D7F" w:rsidRDefault="00637D7F" w:rsidP="00637D7F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D7F" w:rsidRPr="00637D7F" w:rsidRDefault="00637D7F" w:rsidP="00637D7F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41D42" w:rsidRDefault="00441D42" w:rsidP="00637D7F">
      <w:pPr>
        <w:jc w:val="both"/>
      </w:pPr>
    </w:p>
    <w:sectPr w:rsidR="0044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6BB2"/>
    <w:multiLevelType w:val="hybridMultilevel"/>
    <w:tmpl w:val="1046C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7F"/>
    <w:rsid w:val="0002128F"/>
    <w:rsid w:val="00054A2D"/>
    <w:rsid w:val="00441D42"/>
    <w:rsid w:val="00637D7F"/>
    <w:rsid w:val="007A5C0D"/>
    <w:rsid w:val="00EF5CA6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975FB-AA3B-40A3-BDBF-2FB1CF1D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2019-07-11T06:56:00Z</dcterms:created>
  <dcterms:modified xsi:type="dcterms:W3CDTF">2019-07-11T06:56:00Z</dcterms:modified>
</cp:coreProperties>
</file>